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7DE" w:rsidRDefault="003817DE" w:rsidP="003817DE">
      <w:pPr>
        <w:tabs>
          <w:tab w:val="center" w:pos="1800"/>
        </w:tabs>
        <w:spacing w:after="0"/>
        <w:rPr>
          <w:rFonts w:ascii="Times New Roman" w:hAnsi="Times New Roman"/>
          <w:b/>
        </w:rPr>
      </w:pPr>
      <w:r>
        <w:rPr>
          <w:rFonts w:ascii="Times New Roman" w:hAnsi="Times New Roman"/>
        </w:rPr>
        <w:t xml:space="preserve">TRƯỜNG CAO ĐẲNG LÝ TỰ TRỌNG     </w:t>
      </w:r>
      <w:r>
        <w:rPr>
          <w:rFonts w:ascii="Times New Roman" w:hAnsi="Times New Roman"/>
        </w:rPr>
        <w:tab/>
      </w:r>
      <w:r>
        <w:rPr>
          <w:rFonts w:ascii="Times New Roman" w:hAnsi="Times New Roman"/>
        </w:rPr>
        <w:tab/>
      </w:r>
      <w:r>
        <w:rPr>
          <w:rFonts w:ascii="Times New Roman" w:hAnsi="Times New Roman"/>
          <w:b/>
        </w:rPr>
        <w:t xml:space="preserve">CỘNG HÒA XÃ HỘI CHỦ NGHĨA VIỆT </w:t>
      </w:r>
      <w:smartTag w:uri="urn:schemas-microsoft-com:office:smarttags" w:element="country-region">
        <w:smartTag w:uri="urn:schemas-microsoft-com:office:smarttags" w:element="place">
          <w:r>
            <w:rPr>
              <w:rFonts w:ascii="Times New Roman" w:hAnsi="Times New Roman"/>
              <w:b/>
            </w:rPr>
            <w:t>NAM</w:t>
          </w:r>
        </w:smartTag>
      </w:smartTag>
    </w:p>
    <w:p w:rsidR="003817DE" w:rsidRDefault="003817DE" w:rsidP="003817DE">
      <w:pPr>
        <w:tabs>
          <w:tab w:val="center" w:pos="1800"/>
        </w:tabs>
        <w:spacing w:after="0"/>
        <w:rPr>
          <w:rFonts w:ascii="Times New Roman" w:hAnsi="Times New Roman"/>
          <w:b/>
        </w:rPr>
      </w:pPr>
      <w:r>
        <w:rPr>
          <w:noProof/>
        </w:rPr>
        <mc:AlternateContent>
          <mc:Choice Requires="wps">
            <w:drawing>
              <wp:anchor distT="4294967295" distB="4294967295" distL="114300" distR="114300" simplePos="0" relativeHeight="251659264" behindDoc="0" locked="0" layoutInCell="0" allowOverlap="1" wp14:anchorId="52EF8C16" wp14:editId="4ADE08CD">
                <wp:simplePos x="0" y="0"/>
                <wp:positionH relativeFrom="column">
                  <wp:posOffset>3860800</wp:posOffset>
                </wp:positionH>
                <wp:positionV relativeFrom="paragraph">
                  <wp:posOffset>158114</wp:posOffset>
                </wp:positionV>
                <wp:extent cx="1739900" cy="0"/>
                <wp:effectExtent l="0" t="0" r="317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9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21875"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4pt,12.45pt" to="441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" o:allowincell="f"/>
            </w:pict>
          </mc:Fallback>
        </mc:AlternateContent>
      </w:r>
      <w:r>
        <w:rPr>
          <w:rFonts w:ascii="Times New Roman" w:hAnsi="Times New Roman"/>
        </w:rPr>
        <w:t xml:space="preserve">       THÀNH PHỐ HỒ CHÍ MINH</w:t>
      </w:r>
      <w:r>
        <w:rPr>
          <w:rFonts w:ascii="Times New Roman" w:hAnsi="Times New Roman"/>
        </w:rPr>
        <w:tab/>
      </w:r>
      <w:r>
        <w:rPr>
          <w:rFonts w:ascii="Times New Roman" w:hAnsi="Times New Roman"/>
        </w:rPr>
        <w:tab/>
        <w:t xml:space="preserve">                   </w:t>
      </w:r>
      <w:r>
        <w:rPr>
          <w:rFonts w:ascii="Times New Roman" w:hAnsi="Times New Roman"/>
          <w:b/>
        </w:rPr>
        <w:t>Độc lập – Tự do – Hạnh phúc</w:t>
      </w:r>
    </w:p>
    <w:p w:rsidR="003817DE" w:rsidRDefault="003817DE" w:rsidP="003817DE">
      <w:pPr>
        <w:tabs>
          <w:tab w:val="center" w:pos="1800"/>
        </w:tabs>
        <w:spacing w:after="0"/>
        <w:rPr>
          <w:rFonts w:ascii="Times New Roman" w:hAnsi="Times New Roman"/>
          <w:b/>
          <w:i/>
        </w:rPr>
      </w:pPr>
      <w:r>
        <w:rPr>
          <w:noProof/>
        </w:rPr>
        <mc:AlternateContent>
          <mc:Choice Requires="wps">
            <w:drawing>
              <wp:anchor distT="4294967295" distB="4294967295" distL="114300" distR="114300" simplePos="0" relativeHeight="251660288" behindDoc="0" locked="0" layoutInCell="0" allowOverlap="1" wp14:anchorId="43046E06" wp14:editId="1BFDB5F2">
                <wp:simplePos x="0" y="0"/>
                <wp:positionH relativeFrom="column">
                  <wp:posOffset>833755</wp:posOffset>
                </wp:positionH>
                <wp:positionV relativeFrom="paragraph">
                  <wp:posOffset>158114</wp:posOffset>
                </wp:positionV>
                <wp:extent cx="51308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11FC7"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65pt,12.45pt" to="106.0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yX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" o:allowincell="f"/>
            </w:pict>
          </mc:Fallback>
        </mc:AlternateContent>
      </w:r>
      <w:r>
        <w:rPr>
          <w:rFonts w:ascii="Times New Roman" w:hAnsi="Times New Roman"/>
          <w:b/>
        </w:rPr>
        <w:t xml:space="preserve">          HỘI ĐỒNG SÁNG KIẾN</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i/>
        </w:rPr>
        <w:t>Thành phố Hồ</w:t>
      </w:r>
      <w:r w:rsidR="008B05E8">
        <w:rPr>
          <w:rFonts w:ascii="Times New Roman" w:hAnsi="Times New Roman"/>
          <w:i/>
        </w:rPr>
        <w:t xml:space="preserve"> Chí Minh, ngày </w:t>
      </w:r>
      <w:bookmarkStart w:id="0" w:name="_GoBack"/>
      <w:bookmarkEnd w:id="0"/>
      <w:r w:rsidR="008B05E8">
        <w:rPr>
          <w:rFonts w:ascii="Times New Roman" w:hAnsi="Times New Roman"/>
          <w:i/>
        </w:rPr>
        <w:t xml:space="preserve">tháng   năm </w:t>
      </w:r>
      <w:r>
        <w:rPr>
          <w:rFonts w:ascii="Times New Roman" w:hAnsi="Times New Roman"/>
          <w:i/>
        </w:rPr>
        <w:t>2019</w:t>
      </w:r>
    </w:p>
    <w:p w:rsidR="003817DE" w:rsidRDefault="003817DE" w:rsidP="003817DE">
      <w:pPr>
        <w:tabs>
          <w:tab w:val="center" w:pos="1260"/>
        </w:tabs>
        <w:spacing w:after="0"/>
        <w:rPr>
          <w:rFonts w:ascii="Times New Roman" w:hAnsi="Times New Roman"/>
          <w:b/>
          <w:sz w:val="28"/>
          <w:szCs w:val="28"/>
        </w:rPr>
      </w:pPr>
      <w:r>
        <w:rPr>
          <w:rFonts w:ascii="Times New Roman" w:hAnsi="Times New Roman"/>
          <w:b/>
          <w:sz w:val="28"/>
          <w:szCs w:val="28"/>
        </w:rPr>
        <w:tab/>
        <w:t xml:space="preserve">          </w:t>
      </w:r>
    </w:p>
    <w:p w:rsidR="003817DE" w:rsidRDefault="003817DE" w:rsidP="003817DE">
      <w:pPr>
        <w:tabs>
          <w:tab w:val="center" w:pos="1260"/>
        </w:tabs>
        <w:spacing w:after="0"/>
        <w:jc w:val="center"/>
        <w:rPr>
          <w:rFonts w:ascii="Times New Roman" w:hAnsi="Times New Roman"/>
          <w:b/>
          <w:sz w:val="28"/>
          <w:szCs w:val="28"/>
        </w:rPr>
      </w:pPr>
      <w:r>
        <w:rPr>
          <w:rFonts w:ascii="Times New Roman" w:hAnsi="Times New Roman"/>
          <w:b/>
          <w:sz w:val="28"/>
          <w:szCs w:val="28"/>
        </w:rPr>
        <w:t>PHIẾU ĐÁNH GIÁ SÁNG KIẾN</w:t>
      </w:r>
    </w:p>
    <w:p w:rsidR="003817DE" w:rsidRDefault="003817DE" w:rsidP="003817DE">
      <w:pPr>
        <w:tabs>
          <w:tab w:val="left" w:leader="dot" w:pos="8505"/>
        </w:tabs>
        <w:spacing w:after="0"/>
        <w:ind w:left="720"/>
        <w:rPr>
          <w:rFonts w:ascii="Times New Roman" w:hAnsi="Times New Roman"/>
          <w:sz w:val="28"/>
          <w:szCs w:val="28"/>
        </w:rPr>
      </w:pPr>
    </w:p>
    <w:p w:rsidR="003817DE" w:rsidRDefault="003817DE" w:rsidP="003817DE">
      <w:pPr>
        <w:tabs>
          <w:tab w:val="left" w:leader="dot" w:pos="8505"/>
        </w:tabs>
        <w:spacing w:after="0"/>
        <w:rPr>
          <w:rFonts w:ascii="Times New Roman" w:hAnsi="Times New Roman"/>
          <w:sz w:val="28"/>
          <w:szCs w:val="28"/>
        </w:rPr>
      </w:pPr>
      <w:r>
        <w:rPr>
          <w:rFonts w:ascii="Times New Roman" w:hAnsi="Times New Roman"/>
          <w:sz w:val="28"/>
          <w:szCs w:val="28"/>
        </w:rPr>
        <w:t xml:space="preserve">Tên sáng kiến: </w:t>
      </w:r>
    </w:p>
    <w:p w:rsidR="003817DE" w:rsidRDefault="003817DE" w:rsidP="003817DE">
      <w:pPr>
        <w:tabs>
          <w:tab w:val="left" w:leader="dot" w:pos="8505"/>
        </w:tabs>
        <w:spacing w:after="0"/>
        <w:rPr>
          <w:rFonts w:ascii="Times New Roman" w:hAnsi="Times New Roman"/>
          <w:sz w:val="28"/>
          <w:szCs w:val="28"/>
        </w:rPr>
      </w:pPr>
      <w:r>
        <w:rPr>
          <w:rFonts w:ascii="Times New Roman" w:hAnsi="Times New Roman"/>
          <w:sz w:val="28"/>
          <w:szCs w:val="28"/>
        </w:rPr>
        <w:t>Giáo dục giá trị truyền thống dân tộc cho sinh viên qua bài giảng môn giáo dục chính trị tại trường Cao đẳng Lý Tự Trọng TPHCM</w:t>
      </w:r>
    </w:p>
    <w:p w:rsidR="003817DE" w:rsidRDefault="003817DE" w:rsidP="003817DE">
      <w:pPr>
        <w:tabs>
          <w:tab w:val="left" w:leader="dot" w:pos="8505"/>
        </w:tabs>
        <w:spacing w:after="0"/>
        <w:rPr>
          <w:rFonts w:ascii="Times New Roman" w:hAnsi="Times New Roman"/>
          <w:sz w:val="28"/>
          <w:szCs w:val="28"/>
        </w:rPr>
      </w:pPr>
      <w:r>
        <w:rPr>
          <w:rFonts w:ascii="Times New Roman" w:hAnsi="Times New Roman"/>
          <w:sz w:val="28"/>
          <w:szCs w:val="28"/>
        </w:rPr>
        <w:t xml:space="preserve">Tên tác giả sáng kiến: </w:t>
      </w:r>
      <w:r>
        <w:rPr>
          <w:rFonts w:ascii="Times New Roman" w:hAnsi="Times New Roman"/>
          <w:sz w:val="28"/>
          <w:szCs w:val="28"/>
        </w:rPr>
        <w:tab/>
        <w:t>………</w:t>
      </w:r>
    </w:p>
    <w:p w:rsidR="003817DE" w:rsidRDefault="003817DE" w:rsidP="003817DE">
      <w:pPr>
        <w:tabs>
          <w:tab w:val="left" w:leader="dot" w:pos="8505"/>
        </w:tabs>
        <w:spacing w:after="0"/>
        <w:rPr>
          <w:rFonts w:ascii="Times New Roman" w:hAnsi="Times New Roman"/>
          <w:sz w:val="28"/>
          <w:szCs w:val="28"/>
        </w:rPr>
      </w:pPr>
      <w:r>
        <w:rPr>
          <w:rFonts w:ascii="Times New Roman" w:hAnsi="Times New Roman"/>
          <w:sz w:val="28"/>
          <w:szCs w:val="28"/>
        </w:rPr>
        <w:t xml:space="preserve">Chức vụ: :  </w:t>
      </w:r>
      <w:r>
        <w:rPr>
          <w:rFonts w:ascii="Times New Roman" w:hAnsi="Times New Roman"/>
          <w:sz w:val="28"/>
          <w:szCs w:val="28"/>
        </w:rPr>
        <w:tab/>
        <w:t>………</w:t>
      </w:r>
      <w:r>
        <w:rPr>
          <w:rFonts w:ascii="Times New Roman" w:hAnsi="Times New Roman"/>
          <w:sz w:val="28"/>
          <w:szCs w:val="28"/>
        </w:rPr>
        <w:tab/>
        <w:t>….</w:t>
      </w:r>
    </w:p>
    <w:p w:rsidR="003817DE" w:rsidRDefault="003817DE" w:rsidP="003817DE">
      <w:pPr>
        <w:tabs>
          <w:tab w:val="right" w:leader="dot" w:pos="10620"/>
        </w:tabs>
        <w:spacing w:after="0"/>
        <w:rPr>
          <w:rFonts w:ascii="Times New Roman" w:hAnsi="Times New Roman"/>
          <w:sz w:val="28"/>
          <w:szCs w:val="28"/>
        </w:rPr>
      </w:pPr>
      <w:r>
        <w:rPr>
          <w:rFonts w:ascii="Times New Roman" w:hAnsi="Times New Roman"/>
          <w:sz w:val="28"/>
          <w:szCs w:val="28"/>
        </w:rPr>
        <w:t xml:space="preserve">Tên thành viên Hội đồng chấm, đánh giá: </w:t>
      </w:r>
    </w:p>
    <w:p w:rsidR="003817DE" w:rsidRDefault="003817DE" w:rsidP="003817DE">
      <w:pPr>
        <w:tabs>
          <w:tab w:val="right" w:leader="dot" w:pos="10620"/>
        </w:tabs>
        <w:spacing w:after="0"/>
        <w:rPr>
          <w:rFonts w:ascii="Times New Roman" w:hAnsi="Times New Roman"/>
          <w:b/>
          <w:sz w:val="28"/>
          <w:szCs w:val="28"/>
        </w:rPr>
      </w:pPr>
      <w:r>
        <w:rPr>
          <w:rFonts w:ascii="Times New Roman" w:hAnsi="Times New Roman"/>
          <w:b/>
          <w:sz w:val="28"/>
          <w:szCs w:val="28"/>
        </w:rPr>
        <w:t>Điểm chấm: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185"/>
        <w:gridCol w:w="1291"/>
        <w:gridCol w:w="1108"/>
      </w:tblGrid>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Mục</w:t>
            </w:r>
          </w:p>
        </w:tc>
        <w:tc>
          <w:tcPr>
            <w:tcW w:w="6778"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Nhận xét đề tài</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Điểm </w:t>
            </w:r>
          </w:p>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Qui định</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b/>
                <w:sz w:val="28"/>
                <w:szCs w:val="28"/>
              </w:rPr>
              <w:t>Điểm đạt</w:t>
            </w:r>
          </w:p>
        </w:tc>
      </w:tr>
      <w:tr w:rsidR="00595C7A" w:rsidTr="00631167">
        <w:trPr>
          <w:jc w:val="center"/>
        </w:trPr>
        <w:tc>
          <w:tcPr>
            <w:tcW w:w="7545" w:type="dxa"/>
            <w:gridSpan w:val="2"/>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pStyle w:val="ListParagraph"/>
              <w:numPr>
                <w:ilvl w:val="0"/>
                <w:numId w:val="1"/>
              </w:numPr>
              <w:spacing w:after="0" w:line="240" w:lineRule="auto"/>
              <w:ind w:left="359" w:hanging="360"/>
              <w:rPr>
                <w:rFonts w:ascii="Times New Roman" w:eastAsia="Times New Roman" w:hAnsi="Times New Roman"/>
                <w:b/>
                <w:sz w:val="28"/>
                <w:szCs w:val="28"/>
              </w:rPr>
            </w:pPr>
            <w:r>
              <w:rPr>
                <w:rFonts w:ascii="Times New Roman" w:eastAsia="Times New Roman" w:hAnsi="Times New Roman"/>
                <w:b/>
                <w:sz w:val="28"/>
                <w:szCs w:val="28"/>
              </w:rPr>
              <w:t>Nội dung</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90đ</w:t>
            </w:r>
          </w:p>
        </w:tc>
        <w:tc>
          <w:tcPr>
            <w:tcW w:w="1137" w:type="dxa"/>
            <w:tcBorders>
              <w:top w:val="single" w:sz="4" w:space="0" w:color="auto"/>
              <w:left w:val="single" w:sz="4" w:space="0" w:color="auto"/>
              <w:bottom w:val="single" w:sz="4" w:space="0" w:color="auto"/>
              <w:right w:val="single" w:sz="4" w:space="0" w:color="auto"/>
            </w:tcBorders>
            <w:vAlign w:val="center"/>
          </w:tcPr>
          <w:p w:rsidR="003817DE" w:rsidRDefault="003817DE" w:rsidP="00631167">
            <w:pPr>
              <w:spacing w:after="0" w:line="240" w:lineRule="auto"/>
              <w:jc w:val="center"/>
              <w:rPr>
                <w:rFonts w:ascii="Times New Roman" w:eastAsia="Times New Roman" w:hAnsi="Times New Roman"/>
                <w:b/>
                <w:sz w:val="28"/>
                <w:szCs w:val="28"/>
              </w:rPr>
            </w:pP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a.</w:t>
            </w:r>
          </w:p>
        </w:tc>
        <w:tc>
          <w:tcPr>
            <w:tcW w:w="6778"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mới: </w:t>
            </w:r>
            <w:r>
              <w:rPr>
                <w:rFonts w:ascii="Times New Roman" w:eastAsia="Times New Roman" w:hAnsi="Times New Roman"/>
                <w:b/>
                <w:sz w:val="28"/>
                <w:szCs w:val="28"/>
              </w:rPr>
              <w:tab/>
            </w:r>
          </w:p>
          <w:p w:rsidR="003817DE" w:rsidRDefault="003817DE" w:rsidP="00595C7A">
            <w:pPr>
              <w:tabs>
                <w:tab w:val="left" w:pos="1462"/>
                <w:tab w:val="left" w:pos="2902"/>
                <w:tab w:val="left" w:pos="434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 xml:space="preserve">   </w:t>
            </w:r>
            <w:r w:rsidR="001723B8">
              <w:rPr>
                <w:rFonts w:ascii="Times New Roman" w:eastAsia="Times New Roman" w:hAnsi="Times New Roman"/>
                <w:sz w:val="28"/>
                <w:szCs w:val="28"/>
              </w:rPr>
              <w:t xml:space="preserve">Việc giáo dục giá trị truyền thống cho sinh viên đã được nhiều giảng viên nghiên cứu, tuy nhiên chủ yếu thực hiện tích hợp trong một bài hoặc một nội dung cụ thể, </w:t>
            </w:r>
            <w:r w:rsidR="00595C7A">
              <w:rPr>
                <w:rFonts w:ascii="Times New Roman" w:eastAsia="Times New Roman" w:hAnsi="Times New Roman"/>
                <w:sz w:val="28"/>
                <w:szCs w:val="28"/>
              </w:rPr>
              <w:t>đối với</w:t>
            </w:r>
            <w:r w:rsidR="001723B8">
              <w:rPr>
                <w:rFonts w:ascii="Times New Roman" w:eastAsia="Times New Roman" w:hAnsi="Times New Roman"/>
                <w:sz w:val="28"/>
                <w:szCs w:val="28"/>
              </w:rPr>
              <w:t xml:space="preserve"> bài viết</w:t>
            </w:r>
            <w:r w:rsidR="00595C7A">
              <w:rPr>
                <w:rFonts w:ascii="Times New Roman" w:eastAsia="Times New Roman" w:hAnsi="Times New Roman"/>
                <w:sz w:val="28"/>
                <w:szCs w:val="28"/>
              </w:rPr>
              <w:t xml:space="preserve"> này</w:t>
            </w:r>
            <w:r w:rsidR="001723B8">
              <w:rPr>
                <w:rFonts w:ascii="Times New Roman" w:eastAsia="Times New Roman" w:hAnsi="Times New Roman"/>
                <w:sz w:val="28"/>
                <w:szCs w:val="28"/>
              </w:rPr>
              <w:t xml:space="preserve">, tác giả đã đưa ra các giải pháp </w:t>
            </w:r>
            <w:r w:rsidR="00595C7A">
              <w:rPr>
                <w:rFonts w:ascii="Times New Roman" w:eastAsia="Times New Roman" w:hAnsi="Times New Roman"/>
                <w:sz w:val="28"/>
                <w:szCs w:val="28"/>
              </w:rPr>
              <w:t xml:space="preserve">cụ thể nhằm thực hiện </w:t>
            </w:r>
            <w:r w:rsidR="001723B8">
              <w:rPr>
                <w:rFonts w:ascii="Times New Roman" w:eastAsia="Times New Roman" w:hAnsi="Times New Roman"/>
                <w:sz w:val="28"/>
                <w:szCs w:val="28"/>
              </w:rPr>
              <w:t>tích hợp trong từng bài, vì vậy, đề tài vẫn đảm bảo được tính mới.</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1723B8"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b.</w:t>
            </w:r>
          </w:p>
        </w:tc>
        <w:tc>
          <w:tcPr>
            <w:tcW w:w="6778" w:type="dxa"/>
            <w:tcBorders>
              <w:top w:val="single" w:sz="4" w:space="0" w:color="auto"/>
              <w:left w:val="single" w:sz="4" w:space="0" w:color="auto"/>
              <w:bottom w:val="single" w:sz="4" w:space="0" w:color="auto"/>
              <w:right w:val="single" w:sz="4" w:space="0" w:color="auto"/>
            </w:tcBorders>
          </w:tcPr>
          <w:p w:rsidR="003817DE" w:rsidRDefault="003817DE" w:rsidP="00631167">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khoa học: </w:t>
            </w:r>
          </w:p>
          <w:p w:rsidR="003817DE" w:rsidRDefault="00595C7A" w:rsidP="00595C7A">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 Bài viết có mở đề, có trình bày khái quát lý luận và nêu được thực trạng của việc giáo dục truyền thống cho sinh viên hiện nay. Nêu được các giải pháp thực hiện và hiệu quả mang lại.</w:t>
            </w:r>
          </w:p>
          <w:p w:rsidR="00595C7A" w:rsidRDefault="00595C7A" w:rsidP="00595C7A">
            <w:pPr>
              <w:tabs>
                <w:tab w:val="right" w:leader="dot" w:pos="560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t>Kết cấu bài viết logic, phù hợp</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c.</w:t>
            </w:r>
          </w:p>
        </w:tc>
        <w:tc>
          <w:tcPr>
            <w:tcW w:w="6778" w:type="dxa"/>
            <w:tcBorders>
              <w:top w:val="single" w:sz="4" w:space="0" w:color="auto"/>
              <w:left w:val="single" w:sz="4" w:space="0" w:color="auto"/>
              <w:bottom w:val="single" w:sz="4" w:space="0" w:color="auto"/>
              <w:right w:val="single" w:sz="4" w:space="0" w:color="auto"/>
            </w:tcBorders>
            <w:hideMark/>
          </w:tcPr>
          <w:p w:rsidR="003817DE" w:rsidRDefault="003817DE" w:rsidP="00631167">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thực tiễn (phạm vi áp dụng): </w:t>
            </w:r>
          </w:p>
          <w:p w:rsidR="003817DE" w:rsidRPr="00FA71E2" w:rsidRDefault="00595C7A" w:rsidP="00595C7A">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Đề tài đảm bảo được</w:t>
            </w:r>
            <w:r w:rsidR="003817DE" w:rsidRPr="00FA71E2">
              <w:rPr>
                <w:rFonts w:ascii="Times New Roman" w:eastAsia="Times New Roman" w:hAnsi="Times New Roman"/>
                <w:sz w:val="28"/>
                <w:szCs w:val="28"/>
              </w:rPr>
              <w:t xml:space="preserve"> tính thực tiễn</w:t>
            </w:r>
            <w:r>
              <w:rPr>
                <w:rFonts w:ascii="Times New Roman" w:eastAsia="Times New Roman" w:hAnsi="Times New Roman"/>
                <w:sz w:val="28"/>
                <w:szCs w:val="28"/>
              </w:rPr>
              <w:t>,</w:t>
            </w:r>
            <w:r w:rsidR="003817DE" w:rsidRPr="00FA71E2">
              <w:rPr>
                <w:rFonts w:ascii="Times New Roman" w:eastAsia="Times New Roman" w:hAnsi="Times New Roman"/>
                <w:sz w:val="28"/>
                <w:szCs w:val="28"/>
              </w:rPr>
              <w:t xml:space="preserve"> </w:t>
            </w:r>
            <w:r>
              <w:rPr>
                <w:rFonts w:ascii="Times New Roman" w:eastAsia="Times New Roman" w:hAnsi="Times New Roman"/>
                <w:sz w:val="28"/>
                <w:szCs w:val="28"/>
              </w:rPr>
              <w:t>các giảng viên trong khoa Lý luận chính trị có thể áp dụng các phương pháp giáo dục truyền thống qua từng bài cụ thể mà tác giả đã đưa ra.</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595C7A"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d.</w:t>
            </w:r>
          </w:p>
        </w:tc>
        <w:tc>
          <w:tcPr>
            <w:tcW w:w="6778" w:type="dxa"/>
            <w:tcBorders>
              <w:top w:val="single" w:sz="4" w:space="0" w:color="auto"/>
              <w:left w:val="single" w:sz="4" w:space="0" w:color="auto"/>
              <w:bottom w:val="single" w:sz="4" w:space="0" w:color="auto"/>
              <w:right w:val="single" w:sz="4" w:space="0" w:color="auto"/>
            </w:tcBorders>
            <w:hideMark/>
          </w:tcPr>
          <w:p w:rsidR="003817DE" w:rsidRDefault="003817DE" w:rsidP="00631167">
            <w:pPr>
              <w:tabs>
                <w:tab w:val="right" w:leader="dot" w:pos="5602"/>
              </w:tabs>
              <w:spacing w:after="0" w:line="240" w:lineRule="auto"/>
              <w:rPr>
                <w:rFonts w:ascii="Times New Roman" w:eastAsia="Times New Roman" w:hAnsi="Times New Roman"/>
                <w:b/>
                <w:sz w:val="28"/>
                <w:szCs w:val="28"/>
              </w:rPr>
            </w:pPr>
            <w:r>
              <w:rPr>
                <w:rFonts w:ascii="Times New Roman" w:eastAsia="Times New Roman" w:hAnsi="Times New Roman"/>
                <w:b/>
                <w:sz w:val="28"/>
                <w:szCs w:val="28"/>
              </w:rPr>
              <w:t xml:space="preserve">Tính hiệu quả: </w:t>
            </w:r>
          </w:p>
          <w:p w:rsidR="003817DE" w:rsidRDefault="00595C7A" w:rsidP="00631167">
            <w:pPr>
              <w:tabs>
                <w:tab w:val="right" w:leader="dot" w:pos="5602"/>
              </w:tabs>
              <w:spacing w:after="0" w:line="240" w:lineRule="auto"/>
              <w:rPr>
                <w:rFonts w:ascii="Times New Roman" w:eastAsia="Times New Roman" w:hAnsi="Times New Roman"/>
                <w:color w:val="FABF8F"/>
                <w:sz w:val="28"/>
                <w:szCs w:val="28"/>
              </w:rPr>
            </w:pPr>
            <w:r>
              <w:rPr>
                <w:rFonts w:ascii="Times New Roman" w:eastAsia="Times New Roman" w:hAnsi="Times New Roman"/>
                <w:sz w:val="28"/>
                <w:szCs w:val="28"/>
              </w:rPr>
              <w:lastRenderedPageBreak/>
              <w:t>Đảm bảo được tính hiệu quả của việc giáo dục giá trị truyền thống dân tộc cho người học</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lastRenderedPageBreak/>
              <w:t>30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595C7A" w:rsidP="00631167">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595C7A" w:rsidTr="00631167">
        <w:trPr>
          <w:jc w:val="center"/>
        </w:trPr>
        <w:tc>
          <w:tcPr>
            <w:tcW w:w="7545" w:type="dxa"/>
            <w:gridSpan w:val="2"/>
            <w:tcBorders>
              <w:top w:val="single" w:sz="4" w:space="0" w:color="auto"/>
              <w:left w:val="single" w:sz="4" w:space="0" w:color="auto"/>
              <w:bottom w:val="single" w:sz="4" w:space="0" w:color="auto"/>
              <w:right w:val="single" w:sz="4" w:space="0" w:color="auto"/>
            </w:tcBorders>
            <w:hideMark/>
          </w:tcPr>
          <w:p w:rsidR="003817DE" w:rsidRDefault="003817DE" w:rsidP="00631167">
            <w:pPr>
              <w:pStyle w:val="ListParagraph"/>
              <w:numPr>
                <w:ilvl w:val="0"/>
                <w:numId w:val="1"/>
              </w:numPr>
              <w:spacing w:after="0" w:line="240" w:lineRule="auto"/>
              <w:ind w:left="359" w:hanging="360"/>
              <w:rPr>
                <w:rFonts w:ascii="Times New Roman" w:eastAsia="Times New Roman" w:hAnsi="Times New Roman"/>
                <w:b/>
                <w:sz w:val="28"/>
                <w:szCs w:val="28"/>
              </w:rPr>
            </w:pPr>
            <w:r>
              <w:rPr>
                <w:rFonts w:ascii="Times New Roman" w:eastAsia="Times New Roman" w:hAnsi="Times New Roman"/>
                <w:b/>
                <w:sz w:val="28"/>
                <w:szCs w:val="28"/>
              </w:rPr>
              <w:lastRenderedPageBreak/>
              <w:t>Hình thức</w:t>
            </w:r>
          </w:p>
          <w:p w:rsidR="003817DE" w:rsidRPr="00595C7A" w:rsidRDefault="003817DE" w:rsidP="00595C7A">
            <w:pPr>
              <w:pStyle w:val="ListParagraph"/>
              <w:numPr>
                <w:ilvl w:val="0"/>
                <w:numId w:val="2"/>
              </w:numPr>
              <w:spacing w:after="0" w:line="240" w:lineRule="auto"/>
              <w:rPr>
                <w:rFonts w:ascii="Times New Roman" w:eastAsia="Times New Roman" w:hAnsi="Times New Roman"/>
                <w:b/>
                <w:color w:val="FABF8F"/>
                <w:sz w:val="28"/>
                <w:szCs w:val="28"/>
              </w:rPr>
            </w:pPr>
            <w:r>
              <w:rPr>
                <w:rFonts w:ascii="Times New Roman" w:eastAsia="Times New Roman" w:hAnsi="Times New Roman"/>
                <w:sz w:val="28"/>
                <w:szCs w:val="28"/>
              </w:rPr>
              <w:t>Bài viế</w:t>
            </w:r>
            <w:r w:rsidR="00595C7A">
              <w:rPr>
                <w:rFonts w:ascii="Times New Roman" w:eastAsia="Times New Roman" w:hAnsi="Times New Roman"/>
                <w:sz w:val="28"/>
                <w:szCs w:val="28"/>
              </w:rPr>
              <w:t>t trình bày theo đúng thể thức</w:t>
            </w:r>
          </w:p>
          <w:p w:rsidR="00595C7A" w:rsidRDefault="00595C7A" w:rsidP="00595C7A">
            <w:pPr>
              <w:pStyle w:val="ListParagraph"/>
              <w:numPr>
                <w:ilvl w:val="0"/>
                <w:numId w:val="2"/>
              </w:numPr>
              <w:spacing w:after="0" w:line="240" w:lineRule="auto"/>
              <w:rPr>
                <w:rFonts w:ascii="Times New Roman" w:eastAsia="Times New Roman" w:hAnsi="Times New Roman"/>
                <w:b/>
                <w:color w:val="FABF8F"/>
                <w:sz w:val="28"/>
                <w:szCs w:val="28"/>
              </w:rPr>
            </w:pPr>
            <w:r>
              <w:rPr>
                <w:rFonts w:ascii="Times New Roman" w:eastAsia="Times New Roman" w:hAnsi="Times New Roman"/>
                <w:sz w:val="28"/>
                <w:szCs w:val="28"/>
              </w:rPr>
              <w:t>Một số phần trích dẫn tác giả lấy trên mạng như [3,217], [4,171], tác giả phải ghi cụ thể đó là tài liệu gì, trang nào?</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10đ</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595C7A"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5</w:t>
            </w:r>
          </w:p>
        </w:tc>
      </w:tr>
      <w:tr w:rsidR="00595C7A" w:rsidTr="00631167">
        <w:trPr>
          <w:jc w:val="center"/>
        </w:trPr>
        <w:tc>
          <w:tcPr>
            <w:tcW w:w="767" w:type="dxa"/>
            <w:tcBorders>
              <w:top w:val="single" w:sz="4" w:space="0" w:color="auto"/>
              <w:left w:val="single" w:sz="4" w:space="0" w:color="auto"/>
              <w:bottom w:val="single" w:sz="4" w:space="0" w:color="auto"/>
              <w:right w:val="single" w:sz="4" w:space="0" w:color="auto"/>
            </w:tcBorders>
          </w:tcPr>
          <w:p w:rsidR="003817DE" w:rsidRDefault="003817DE" w:rsidP="00631167">
            <w:pPr>
              <w:spacing w:after="0" w:line="240" w:lineRule="auto"/>
              <w:jc w:val="center"/>
              <w:rPr>
                <w:rFonts w:ascii="Times New Roman" w:eastAsia="Times New Roman" w:hAnsi="Times New Roman"/>
                <w:b/>
                <w:sz w:val="28"/>
                <w:szCs w:val="28"/>
              </w:rPr>
            </w:pPr>
          </w:p>
        </w:tc>
        <w:tc>
          <w:tcPr>
            <w:tcW w:w="6778" w:type="dxa"/>
            <w:tcBorders>
              <w:top w:val="single" w:sz="4" w:space="0" w:color="auto"/>
              <w:left w:val="single" w:sz="4" w:space="0" w:color="auto"/>
              <w:bottom w:val="single" w:sz="4" w:space="0" w:color="auto"/>
              <w:right w:val="single" w:sz="4" w:space="0" w:color="auto"/>
            </w:tcBorders>
          </w:tcPr>
          <w:p w:rsidR="003817DE" w:rsidRDefault="003817DE" w:rsidP="00631167">
            <w:pPr>
              <w:tabs>
                <w:tab w:val="right" w:leader="dot" w:pos="5602"/>
              </w:tabs>
              <w:spacing w:after="0" w:line="240" w:lineRule="auto"/>
              <w:rPr>
                <w:rFonts w:ascii="Times New Roman" w:eastAsia="Times New Roman" w:hAnsi="Times New Roman"/>
                <w:sz w:val="28"/>
                <w:szCs w:val="28"/>
              </w:rPr>
            </w:pPr>
          </w:p>
        </w:tc>
        <w:tc>
          <w:tcPr>
            <w:tcW w:w="1342" w:type="dxa"/>
            <w:tcBorders>
              <w:top w:val="single" w:sz="4" w:space="0" w:color="auto"/>
              <w:left w:val="single" w:sz="4" w:space="0" w:color="auto"/>
              <w:bottom w:val="single" w:sz="4" w:space="0" w:color="auto"/>
              <w:right w:val="single" w:sz="4" w:space="0" w:color="auto"/>
            </w:tcBorders>
            <w:vAlign w:val="center"/>
          </w:tcPr>
          <w:p w:rsidR="003817DE" w:rsidRDefault="003817DE" w:rsidP="00631167">
            <w:pPr>
              <w:spacing w:after="0" w:line="240" w:lineRule="auto"/>
              <w:jc w:val="center"/>
              <w:rPr>
                <w:rFonts w:ascii="Times New Roman" w:eastAsia="Times New Roman" w:hAnsi="Times New Roman"/>
                <w:sz w:val="28"/>
                <w:szCs w:val="28"/>
              </w:rPr>
            </w:pPr>
          </w:p>
        </w:tc>
        <w:tc>
          <w:tcPr>
            <w:tcW w:w="1137" w:type="dxa"/>
            <w:tcBorders>
              <w:top w:val="single" w:sz="4" w:space="0" w:color="auto"/>
              <w:left w:val="single" w:sz="4" w:space="0" w:color="auto"/>
              <w:bottom w:val="single" w:sz="4" w:space="0" w:color="auto"/>
              <w:right w:val="single" w:sz="4" w:space="0" w:color="auto"/>
            </w:tcBorders>
            <w:vAlign w:val="center"/>
          </w:tcPr>
          <w:p w:rsidR="003817DE" w:rsidRDefault="003817DE" w:rsidP="00631167">
            <w:pPr>
              <w:spacing w:after="0" w:line="240" w:lineRule="auto"/>
              <w:jc w:val="center"/>
              <w:rPr>
                <w:rFonts w:ascii="Times New Roman" w:eastAsia="Times New Roman" w:hAnsi="Times New Roman"/>
                <w:sz w:val="28"/>
                <w:szCs w:val="28"/>
              </w:rPr>
            </w:pPr>
          </w:p>
        </w:tc>
      </w:tr>
      <w:tr w:rsidR="00595C7A" w:rsidTr="00631167">
        <w:trPr>
          <w:trHeight w:val="377"/>
          <w:jc w:val="center"/>
        </w:trPr>
        <w:tc>
          <w:tcPr>
            <w:tcW w:w="7545" w:type="dxa"/>
            <w:gridSpan w:val="2"/>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tabs>
                <w:tab w:val="right" w:leader="dot" w:pos="4316"/>
              </w:tabs>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TỔNG CỘNG</w:t>
            </w:r>
          </w:p>
        </w:tc>
        <w:tc>
          <w:tcPr>
            <w:tcW w:w="1342" w:type="dxa"/>
            <w:tcBorders>
              <w:top w:val="single" w:sz="4" w:space="0" w:color="auto"/>
              <w:left w:val="single" w:sz="4" w:space="0" w:color="auto"/>
              <w:bottom w:val="single" w:sz="4" w:space="0" w:color="auto"/>
              <w:right w:val="single" w:sz="4" w:space="0" w:color="auto"/>
            </w:tcBorders>
            <w:vAlign w:val="center"/>
            <w:hideMark/>
          </w:tcPr>
          <w:p w:rsidR="003817DE" w:rsidRDefault="003817DE"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100</w:t>
            </w:r>
          </w:p>
        </w:tc>
        <w:tc>
          <w:tcPr>
            <w:tcW w:w="1137" w:type="dxa"/>
            <w:tcBorders>
              <w:top w:val="single" w:sz="4" w:space="0" w:color="auto"/>
              <w:left w:val="single" w:sz="4" w:space="0" w:color="auto"/>
              <w:bottom w:val="single" w:sz="4" w:space="0" w:color="auto"/>
              <w:right w:val="single" w:sz="4" w:space="0" w:color="auto"/>
            </w:tcBorders>
            <w:vAlign w:val="center"/>
            <w:hideMark/>
          </w:tcPr>
          <w:p w:rsidR="003817DE" w:rsidRDefault="00595C7A" w:rsidP="00631167">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68</w:t>
            </w:r>
          </w:p>
        </w:tc>
      </w:tr>
    </w:tbl>
    <w:p w:rsidR="003817DE" w:rsidRDefault="003817DE" w:rsidP="003817DE">
      <w:pPr>
        <w:spacing w:after="0"/>
        <w:rPr>
          <w:rFonts w:ascii="Times New Roman" w:hAnsi="Times New Roman"/>
          <w:sz w:val="28"/>
          <w:szCs w:val="28"/>
        </w:rPr>
      </w:pPr>
    </w:p>
    <w:p w:rsidR="003817DE" w:rsidRDefault="003817DE" w:rsidP="003817DE">
      <w:pPr>
        <w:tabs>
          <w:tab w:val="right" w:leader="dot" w:pos="9900"/>
        </w:tabs>
        <w:spacing w:after="0"/>
        <w:rPr>
          <w:rFonts w:ascii="Times New Roman" w:hAnsi="Times New Roman"/>
          <w:b/>
          <w:sz w:val="28"/>
          <w:szCs w:val="28"/>
        </w:rPr>
      </w:pPr>
    </w:p>
    <w:p w:rsidR="003817DE" w:rsidRDefault="003817DE" w:rsidP="003817DE">
      <w:pPr>
        <w:tabs>
          <w:tab w:val="right" w:leader="dot" w:pos="9900"/>
        </w:tabs>
        <w:spacing w:after="0"/>
        <w:rPr>
          <w:rFonts w:ascii="Times New Roman" w:hAnsi="Times New Roman"/>
          <w:b/>
          <w:sz w:val="28"/>
          <w:szCs w:val="28"/>
        </w:rPr>
      </w:pPr>
      <w:r>
        <w:rPr>
          <w:rFonts w:ascii="Times New Roman" w:hAnsi="Times New Roman"/>
          <w:b/>
          <w:sz w:val="28"/>
          <w:szCs w:val="28"/>
        </w:rPr>
        <w:t xml:space="preserve">Nhận xét của người đánh giá: </w:t>
      </w:r>
      <w:r>
        <w:rPr>
          <w:rFonts w:ascii="Times New Roman" w:hAnsi="Times New Roman"/>
          <w:b/>
          <w:i/>
          <w:sz w:val="28"/>
          <w:szCs w:val="28"/>
        </w:rPr>
        <w:t xml:space="preserve">(căn cứ vào thuyết minh, bằng chứng, tài liệu nộp kèm theo sáng kiến)  </w:t>
      </w:r>
    </w:p>
    <w:p w:rsidR="003817DE" w:rsidRDefault="003817DE" w:rsidP="003817DE">
      <w:pPr>
        <w:tabs>
          <w:tab w:val="right" w:leader="dot" w:pos="9900"/>
        </w:tabs>
        <w:spacing w:after="0"/>
        <w:rPr>
          <w:rFonts w:ascii="Times New Roman" w:hAnsi="Times New Roman"/>
          <w:sz w:val="28"/>
          <w:szCs w:val="28"/>
        </w:rPr>
      </w:pPr>
      <w:r>
        <w:rPr>
          <w:rFonts w:ascii="Times New Roman" w:hAnsi="Times New Roman"/>
          <w:sz w:val="28"/>
          <w:szCs w:val="28"/>
        </w:rPr>
        <w:t xml:space="preserve">1.  Tính mới trong phạm vi đơn vị                            Có </w:t>
      </w:r>
      <w:r>
        <w:rPr>
          <w:rFonts w:ascii="Times New Roman" w:hAnsi="Times New Roman"/>
          <w:sz w:val="28"/>
          <w:szCs w:val="28"/>
        </w:rPr>
        <w:sym w:font="Wingdings" w:char="F078"/>
      </w:r>
      <w:r>
        <w:rPr>
          <w:rFonts w:ascii="SimSun" w:eastAsia="SimSun" w:hAnsi="SimSun" w:hint="eastAsia"/>
          <w:sz w:val="28"/>
          <w:szCs w:val="28"/>
        </w:rPr>
        <w:t xml:space="preserve">   Không □      </w:t>
      </w:r>
    </w:p>
    <w:p w:rsidR="003817DE" w:rsidRDefault="003817DE" w:rsidP="003817DE">
      <w:pPr>
        <w:tabs>
          <w:tab w:val="right" w:leader="dot" w:pos="9900"/>
        </w:tabs>
        <w:spacing w:after="0"/>
        <w:rPr>
          <w:rFonts w:ascii="Times New Roman" w:hAnsi="Times New Roman"/>
          <w:sz w:val="28"/>
          <w:szCs w:val="28"/>
        </w:rPr>
      </w:pPr>
      <w:r>
        <w:rPr>
          <w:rFonts w:ascii="Times New Roman" w:hAnsi="Times New Roman"/>
          <w:sz w:val="28"/>
          <w:szCs w:val="28"/>
        </w:rPr>
        <w:t xml:space="preserve">2. Đã được áp dụng thử tại đơn vị                            Có </w:t>
      </w:r>
      <w:r>
        <w:rPr>
          <w:rFonts w:ascii="SimSun" w:eastAsia="SimSun" w:hAnsi="SimSun" w:hint="eastAsia"/>
          <w:sz w:val="28"/>
          <w:szCs w:val="28"/>
        </w:rPr>
        <w:t xml:space="preserve">□   Không </w:t>
      </w:r>
      <w:r>
        <w:rPr>
          <w:rFonts w:ascii="Times New Roman" w:hAnsi="Times New Roman"/>
          <w:sz w:val="28"/>
          <w:szCs w:val="28"/>
        </w:rPr>
        <w:sym w:font="Wingdings" w:char="F078"/>
      </w:r>
      <w:r>
        <w:rPr>
          <w:rFonts w:ascii="SimSun" w:eastAsia="SimSun" w:hAnsi="SimSun" w:hint="eastAsia"/>
          <w:sz w:val="28"/>
          <w:szCs w:val="28"/>
        </w:rPr>
        <w:t xml:space="preserve">      </w:t>
      </w:r>
    </w:p>
    <w:p w:rsidR="003817DE" w:rsidRDefault="003817DE" w:rsidP="003817DE">
      <w:pPr>
        <w:tabs>
          <w:tab w:val="right" w:leader="dot" w:pos="9900"/>
        </w:tabs>
        <w:spacing w:after="0"/>
        <w:rPr>
          <w:rFonts w:ascii="Times New Roman" w:hAnsi="Times New Roman"/>
          <w:sz w:val="28"/>
          <w:szCs w:val="28"/>
        </w:rPr>
      </w:pPr>
      <w:r>
        <w:rPr>
          <w:rFonts w:ascii="Times New Roman" w:hAnsi="Times New Roman"/>
          <w:sz w:val="28"/>
          <w:szCs w:val="28"/>
        </w:rPr>
        <w:t xml:space="preserve">3. Khả năng mang lại lợi ích                                     Có </w:t>
      </w:r>
      <w:r>
        <w:rPr>
          <w:rFonts w:ascii="Times New Roman" w:hAnsi="Times New Roman"/>
          <w:sz w:val="28"/>
          <w:szCs w:val="28"/>
        </w:rPr>
        <w:sym w:font="Wingdings" w:char="F078"/>
      </w:r>
      <w:r>
        <w:rPr>
          <w:rFonts w:ascii="SimSun" w:eastAsia="SimSun" w:hAnsi="SimSun" w:hint="eastAsia"/>
          <w:sz w:val="28"/>
          <w:szCs w:val="28"/>
        </w:rPr>
        <w:t xml:space="preserve">   Không □      </w:t>
      </w:r>
    </w:p>
    <w:p w:rsidR="00595C7A" w:rsidRDefault="003817DE" w:rsidP="00595C7A">
      <w:pPr>
        <w:tabs>
          <w:tab w:val="right" w:leader="dot" w:pos="9900"/>
        </w:tabs>
        <w:spacing w:after="0"/>
        <w:rPr>
          <w:rFonts w:ascii="Times New Roman" w:eastAsia="SimSun" w:hAnsi="Times New Roman"/>
          <w:sz w:val="28"/>
          <w:szCs w:val="28"/>
        </w:rPr>
      </w:pPr>
      <w:r>
        <w:rPr>
          <w:rFonts w:ascii="Times New Roman" w:eastAsia="SimSun" w:hAnsi="Times New Roman"/>
          <w:sz w:val="28"/>
          <w:szCs w:val="28"/>
        </w:rPr>
        <w:t>Bài viết có tính mới, kết cấu logic, phù hợp</w:t>
      </w:r>
    </w:p>
    <w:p w:rsidR="00595C7A" w:rsidRDefault="00595C7A" w:rsidP="00595C7A">
      <w:pPr>
        <w:tabs>
          <w:tab w:val="right" w:leader="dot" w:pos="9900"/>
        </w:tabs>
        <w:spacing w:after="0"/>
        <w:rPr>
          <w:rFonts w:ascii="Times New Roman" w:eastAsia="SimSun" w:hAnsi="Times New Roman"/>
          <w:sz w:val="28"/>
          <w:szCs w:val="28"/>
        </w:rPr>
      </w:pPr>
      <w:r>
        <w:rPr>
          <w:rFonts w:ascii="Times New Roman" w:eastAsia="SimSun" w:hAnsi="Times New Roman"/>
          <w:sz w:val="28"/>
          <w:szCs w:val="28"/>
        </w:rPr>
        <w:t>Có trình bày thực trạng của việc giáo dục truyền thống dân tộc trong nhà trường hiện nay</w:t>
      </w:r>
      <w:r w:rsidR="00C35E74">
        <w:rPr>
          <w:rFonts w:ascii="Times New Roman" w:eastAsia="SimSun" w:hAnsi="Times New Roman"/>
          <w:sz w:val="28"/>
          <w:szCs w:val="28"/>
        </w:rPr>
        <w:t>. Tác giả đã đưa ra được các nhóm giải pháp, đặc biệt là giải pháp tích hợp giáo dục truyền thống dân tộc qua mỗi bài học. Nếu được, Nhà trường và Khoa Lý luận Chính trị có thể tạo điều kiện để thực hiện các giải pháp đó.</w:t>
      </w:r>
    </w:p>
    <w:p w:rsidR="003817DE" w:rsidRDefault="003817DE" w:rsidP="00595C7A">
      <w:pPr>
        <w:tabs>
          <w:tab w:val="right" w:leader="dot" w:pos="9900"/>
        </w:tabs>
        <w:spacing w:after="0"/>
        <w:rPr>
          <w:rFonts w:ascii="Times New Roman" w:hAnsi="Times New Roman"/>
          <w:sz w:val="28"/>
          <w:szCs w:val="28"/>
        </w:rPr>
      </w:pPr>
      <w:r>
        <w:rPr>
          <w:rFonts w:ascii="Times New Roman" w:hAnsi="Times New Roman"/>
          <w:sz w:val="28"/>
          <w:szCs w:val="28"/>
        </w:rPr>
        <w:t>Phạm vi áp dụng mở rộng:</w:t>
      </w:r>
    </w:p>
    <w:p w:rsidR="003817DE" w:rsidRDefault="003817DE" w:rsidP="003817DE">
      <w:pPr>
        <w:pStyle w:val="ListParagraph"/>
        <w:numPr>
          <w:ilvl w:val="1"/>
          <w:numId w:val="4"/>
        </w:numPr>
        <w:spacing w:after="0" w:line="288" w:lineRule="auto"/>
        <w:ind w:left="567" w:hanging="283"/>
        <w:rPr>
          <w:rFonts w:ascii="Times New Roman" w:hAnsi="Times New Roman"/>
          <w:sz w:val="28"/>
          <w:szCs w:val="28"/>
        </w:rPr>
      </w:pPr>
      <w:r>
        <w:rPr>
          <w:rFonts w:ascii="Times New Roman" w:hAnsi="Times New Roman"/>
          <w:sz w:val="28"/>
          <w:szCs w:val="28"/>
        </w:rPr>
        <w:t xml:space="preserve">Được áp dụng trong phạm vi cấp cấp sở, ngành, quận, huyện:Có </w:t>
      </w:r>
      <w:r>
        <w:sym w:font="Wingdings" w:char="F06F"/>
      </w:r>
      <w:r>
        <w:t xml:space="preserve">  </w:t>
      </w:r>
      <w:r>
        <w:rPr>
          <w:rFonts w:ascii="Times New Roman" w:hAnsi="Times New Roman"/>
          <w:sz w:val="28"/>
          <w:szCs w:val="28"/>
        </w:rPr>
        <w:t xml:space="preserve">Không </w:t>
      </w:r>
      <w:r>
        <w:rPr>
          <w:rFonts w:ascii="Times New Roman" w:hAnsi="Times New Roman"/>
          <w:sz w:val="28"/>
          <w:szCs w:val="28"/>
        </w:rPr>
        <w:sym w:font="Wingdings" w:char="F078"/>
      </w:r>
    </w:p>
    <w:p w:rsidR="003817DE" w:rsidRDefault="003817DE" w:rsidP="003817DE">
      <w:pPr>
        <w:pStyle w:val="ListParagraph"/>
        <w:numPr>
          <w:ilvl w:val="1"/>
          <w:numId w:val="4"/>
        </w:numPr>
        <w:spacing w:after="0" w:line="288" w:lineRule="auto"/>
        <w:ind w:left="567" w:hanging="283"/>
        <w:rPr>
          <w:rFonts w:ascii="Times New Roman" w:hAnsi="Times New Roman"/>
          <w:sz w:val="28"/>
          <w:szCs w:val="28"/>
        </w:rPr>
      </w:pPr>
      <w:r>
        <w:rPr>
          <w:rFonts w:ascii="Times New Roman" w:hAnsi="Times New Roman"/>
          <w:sz w:val="28"/>
          <w:szCs w:val="28"/>
        </w:rPr>
        <w:t>Được áp dụng ở phạm vi Thành phố:</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rsidR="003817DE" w:rsidRDefault="003817DE" w:rsidP="003817DE">
      <w:pPr>
        <w:pStyle w:val="ListParagraph"/>
        <w:numPr>
          <w:ilvl w:val="1"/>
          <w:numId w:val="4"/>
        </w:numPr>
        <w:spacing w:after="0" w:line="288" w:lineRule="auto"/>
        <w:ind w:left="567" w:hanging="283"/>
        <w:rPr>
          <w:rFonts w:ascii="Times New Roman" w:hAnsi="Times New Roman"/>
          <w:sz w:val="28"/>
          <w:szCs w:val="28"/>
        </w:rPr>
      </w:pPr>
      <w:r>
        <w:rPr>
          <w:rFonts w:ascii="Times New Roman" w:hAnsi="Times New Roman"/>
          <w:sz w:val="28"/>
          <w:szCs w:val="28"/>
        </w:rPr>
        <w:t xml:space="preserve">Đượp áp dụng ở phạm vi ngoài Thành phố : </w:t>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rsidR="003817DE" w:rsidRDefault="003817DE" w:rsidP="003817DE">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3817DE" w:rsidRDefault="003817DE" w:rsidP="003817DE">
      <w:pPr>
        <w:tabs>
          <w:tab w:val="center" w:pos="6480"/>
        </w:tabs>
        <w:spacing w:after="0"/>
        <w:jc w:val="both"/>
        <w:rPr>
          <w:rFonts w:ascii="Times New Roman" w:hAnsi="Times New Roman"/>
          <w:b/>
          <w:sz w:val="28"/>
          <w:szCs w:val="28"/>
        </w:rPr>
      </w:pPr>
    </w:p>
    <w:p w:rsidR="003817DE" w:rsidRDefault="003817DE" w:rsidP="003817DE">
      <w:pPr>
        <w:tabs>
          <w:tab w:val="center" w:pos="1800"/>
        </w:tabs>
        <w:spacing w:after="0"/>
        <w:jc w:val="right"/>
        <w:rPr>
          <w:rFonts w:ascii="Times New Roman" w:hAnsi="Times New Roman"/>
          <w:b/>
          <w:i/>
          <w:sz w:val="28"/>
        </w:rPr>
      </w:pPr>
      <w:r>
        <w:rPr>
          <w:rFonts w:ascii="Times New Roman" w:hAnsi="Times New Roman"/>
          <w:i/>
          <w:sz w:val="28"/>
        </w:rPr>
        <w:t xml:space="preserve">Thành phố Hồ Chí Minh, ngày  </w:t>
      </w:r>
      <w:r w:rsidR="008B05E8">
        <w:rPr>
          <w:rFonts w:ascii="Times New Roman" w:hAnsi="Times New Roman"/>
          <w:i/>
          <w:sz w:val="28"/>
        </w:rPr>
        <w:t>6</w:t>
      </w:r>
      <w:r>
        <w:rPr>
          <w:rFonts w:ascii="Times New Roman" w:hAnsi="Times New Roman"/>
          <w:i/>
          <w:sz w:val="28"/>
        </w:rPr>
        <w:t xml:space="preserve">  tháng  1  năm 2019</w:t>
      </w:r>
    </w:p>
    <w:p w:rsidR="003817DE" w:rsidRDefault="003817DE" w:rsidP="003817DE">
      <w:pPr>
        <w:tabs>
          <w:tab w:val="center" w:pos="6480"/>
        </w:tabs>
        <w:spacing w:after="0"/>
        <w:jc w:val="both"/>
        <w:rPr>
          <w:rFonts w:ascii="Times New Roman" w:hAnsi="Times New Roman"/>
          <w:b/>
          <w:sz w:val="28"/>
          <w:szCs w:val="28"/>
        </w:rPr>
      </w:pPr>
      <w:r>
        <w:rPr>
          <w:rFonts w:ascii="Times New Roman" w:hAnsi="Times New Roman"/>
          <w:b/>
          <w:sz w:val="28"/>
          <w:szCs w:val="28"/>
        </w:rPr>
        <w:tab/>
        <w:t>Thành viên Hội đồng</w:t>
      </w:r>
    </w:p>
    <w:p w:rsidR="003817DE" w:rsidRDefault="003817DE" w:rsidP="003817DE">
      <w:pPr>
        <w:tabs>
          <w:tab w:val="center" w:pos="6480"/>
        </w:tabs>
        <w:spacing w:after="0"/>
        <w:jc w:val="both"/>
        <w:rPr>
          <w:rFonts w:ascii="Times New Roman" w:hAnsi="Times New Roman"/>
          <w:b/>
          <w:sz w:val="28"/>
          <w:szCs w:val="28"/>
        </w:rPr>
      </w:pPr>
    </w:p>
    <w:p w:rsidR="003817DE" w:rsidRDefault="003817DE" w:rsidP="003817DE">
      <w:pPr>
        <w:tabs>
          <w:tab w:val="center" w:pos="6480"/>
        </w:tabs>
        <w:spacing w:after="0"/>
        <w:jc w:val="both"/>
        <w:rPr>
          <w:rFonts w:ascii="Times New Roman" w:hAnsi="Times New Roman"/>
          <w:b/>
          <w:sz w:val="28"/>
          <w:szCs w:val="28"/>
        </w:rPr>
      </w:pPr>
    </w:p>
    <w:p w:rsidR="003817DE" w:rsidRDefault="003817DE" w:rsidP="003817DE">
      <w:pPr>
        <w:tabs>
          <w:tab w:val="center" w:pos="6480"/>
        </w:tabs>
        <w:spacing w:after="0"/>
        <w:jc w:val="both"/>
        <w:rPr>
          <w:rFonts w:ascii="Times New Roman" w:hAnsi="Times New Roman"/>
          <w:b/>
          <w:sz w:val="28"/>
          <w:szCs w:val="28"/>
        </w:rPr>
      </w:pPr>
      <w:r>
        <w:rPr>
          <w:rFonts w:ascii="Times New Roman" w:hAnsi="Times New Roman"/>
          <w:b/>
          <w:sz w:val="28"/>
          <w:szCs w:val="28"/>
        </w:rPr>
        <w:tab/>
        <w:t>Phan Thị Thùy Trang</w:t>
      </w:r>
    </w:p>
    <w:p w:rsidR="003817DE" w:rsidRDefault="003817DE" w:rsidP="003817DE">
      <w:pPr>
        <w:tabs>
          <w:tab w:val="center" w:pos="6480"/>
        </w:tabs>
        <w:spacing w:after="0"/>
        <w:jc w:val="both"/>
        <w:rPr>
          <w:rFonts w:ascii="Times New Roman" w:hAnsi="Times New Roman"/>
          <w:b/>
          <w:sz w:val="28"/>
          <w:szCs w:val="28"/>
        </w:rPr>
      </w:pPr>
    </w:p>
    <w:p w:rsidR="003817DE" w:rsidRDefault="003817DE" w:rsidP="003817DE">
      <w:pPr>
        <w:tabs>
          <w:tab w:val="center" w:pos="6480"/>
        </w:tabs>
        <w:spacing w:after="0"/>
        <w:jc w:val="both"/>
        <w:rPr>
          <w:rFonts w:ascii="Times New Roman" w:hAnsi="Times New Roman"/>
          <w:b/>
          <w:sz w:val="28"/>
          <w:szCs w:val="28"/>
        </w:rPr>
      </w:pPr>
      <w:r>
        <w:rPr>
          <w:rFonts w:ascii="Times New Roman" w:hAnsi="Times New Roman"/>
          <w:sz w:val="28"/>
          <w:szCs w:val="28"/>
        </w:rPr>
        <w:tab/>
      </w:r>
    </w:p>
    <w:p w:rsidR="003817DE" w:rsidRDefault="003817DE" w:rsidP="003817DE">
      <w:pPr>
        <w:tabs>
          <w:tab w:val="center" w:pos="6480"/>
        </w:tabs>
        <w:spacing w:after="0"/>
        <w:jc w:val="both"/>
        <w:rPr>
          <w:rFonts w:ascii="Times New Roman" w:hAnsi="Times New Roman"/>
          <w:sz w:val="28"/>
          <w:szCs w:val="28"/>
        </w:rPr>
      </w:pPr>
      <w:r>
        <w:rPr>
          <w:rFonts w:ascii="Times New Roman" w:hAnsi="Times New Roman"/>
          <w:b/>
          <w:sz w:val="28"/>
          <w:szCs w:val="28"/>
        </w:rPr>
        <w:tab/>
      </w:r>
    </w:p>
    <w:p w:rsidR="003817DE" w:rsidRDefault="003817DE" w:rsidP="003817DE"/>
    <w:p w:rsidR="00710AB5" w:rsidRDefault="00710AB5"/>
    <w:sectPr w:rsidR="00710A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47BF9"/>
    <w:multiLevelType w:val="hybridMultilevel"/>
    <w:tmpl w:val="34BA3A6E"/>
    <w:lvl w:ilvl="0" w:tplc="AE2C756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3DA129D"/>
    <w:multiLevelType w:val="hybridMultilevel"/>
    <w:tmpl w:val="808ABD22"/>
    <w:lvl w:ilvl="0" w:tplc="31200DD2">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b/>
      </w:rPr>
    </w:lvl>
    <w:lvl w:ilvl="1" w:tplc="04090017">
      <w:start w:val="1"/>
      <w:numFmt w:val="lowerLetter"/>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E3314C7"/>
    <w:multiLevelType w:val="hybridMultilevel"/>
    <w:tmpl w:val="F0187618"/>
    <w:lvl w:ilvl="0" w:tplc="DBA26594">
      <w:start w:val="4"/>
      <w:numFmt w:val="decimal"/>
      <w:lvlText w:val="%1."/>
      <w:lvlJc w:val="left"/>
      <w:pPr>
        <w:ind w:left="54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4"/>
    </w:lvlOverride>
    <w:lvlOverride w:ilvl="1"/>
    <w:lvlOverride w:ilvl="2"/>
    <w:lvlOverride w:ilvl="3"/>
    <w:lvlOverride w:ilvl="4"/>
    <w:lvlOverride w:ilvl="5"/>
    <w:lvlOverride w:ilvl="6"/>
    <w:lvlOverride w:ilvl="7"/>
    <w:lvlOverride w:ilvl="8"/>
  </w:num>
  <w:num w:numId="4">
    <w:abstractNumId w:val="2"/>
    <w:lvlOverride w:ilvl="0">
      <w:startOverride w:val="4"/>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7DE"/>
    <w:rsid w:val="001723B8"/>
    <w:rsid w:val="003817DE"/>
    <w:rsid w:val="00595C7A"/>
    <w:rsid w:val="00710AB5"/>
    <w:rsid w:val="008B05E8"/>
    <w:rsid w:val="00C35E74"/>
    <w:rsid w:val="00E81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3000367-44D5-4EE5-BD68-0AAF1A5A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17D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1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401</Words>
  <Characters>2291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2020-01-05T15:00:00Z</dcterms:created>
  <dcterms:modified xsi:type="dcterms:W3CDTF">2020-01-06T01:39:00Z</dcterms:modified>
</cp:coreProperties>
</file>